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50F3" w14:textId="77777777" w:rsidR="0081664C" w:rsidRDefault="00AE7449" w:rsidP="0081664C">
      <w:pPr>
        <w:tabs>
          <w:tab w:val="left" w:pos="1560"/>
        </w:tabs>
        <w:rPr>
          <w:rStyle w:val="Nadpis1Char"/>
        </w:rPr>
      </w:pPr>
      <w:r>
        <w:rPr>
          <w:rStyle w:val="Nadpis1Char"/>
        </w:rPr>
        <w:t>PROFILOV</w:t>
      </w:r>
      <w:r w:rsidR="005E3A4D">
        <w:rPr>
          <w:rStyle w:val="Nadpis1Char"/>
        </w:rPr>
        <w:t>Á</w:t>
      </w:r>
      <w:r>
        <w:rPr>
          <w:rStyle w:val="Nadpis1Char"/>
        </w:rPr>
        <w:t xml:space="preserve"> ČÁST MATURITNÍ ZKOUŠKY</w:t>
      </w:r>
      <w:r w:rsidR="005E3A4D">
        <w:rPr>
          <w:rStyle w:val="Nadpis1Char"/>
        </w:rPr>
        <w:t xml:space="preserve"> – Přehled témat</w:t>
      </w:r>
    </w:p>
    <w:p w14:paraId="123D6820" w14:textId="77777777" w:rsidR="00B80B86" w:rsidRDefault="00B80B86" w:rsidP="00060E58">
      <w:pPr>
        <w:tabs>
          <w:tab w:val="left" w:pos="1418"/>
          <w:tab w:val="left" w:pos="4678"/>
          <w:tab w:val="left" w:pos="6946"/>
        </w:tabs>
      </w:pPr>
      <w:r w:rsidRPr="00AE7449">
        <w:rPr>
          <w:b/>
        </w:rPr>
        <w:t>Obor:</w:t>
      </w:r>
      <w:r w:rsidR="0075570B">
        <w:tab/>
      </w:r>
      <w:r w:rsidR="00AA2C78">
        <w:t>Dopravní prostředky</w:t>
      </w:r>
      <w:r w:rsidR="0075570B">
        <w:t xml:space="preserve"> </w:t>
      </w:r>
      <w:r w:rsidR="0075570B">
        <w:tab/>
      </w:r>
      <w:r w:rsidRPr="00AE7449">
        <w:rPr>
          <w:b/>
        </w:rPr>
        <w:t>KKOV:</w:t>
      </w:r>
      <w:r>
        <w:t xml:space="preserve"> </w:t>
      </w:r>
      <w:r>
        <w:tab/>
      </w:r>
      <w:r w:rsidR="00AA2C78" w:rsidRPr="00537267">
        <w:t>23-45-M/01</w:t>
      </w:r>
    </w:p>
    <w:p w14:paraId="58D0520A" w14:textId="5113674D" w:rsidR="00B80B86" w:rsidRDefault="00B80B86" w:rsidP="00060E58">
      <w:pPr>
        <w:tabs>
          <w:tab w:val="left" w:pos="1418"/>
          <w:tab w:val="left" w:pos="4678"/>
          <w:tab w:val="left" w:pos="6946"/>
        </w:tabs>
      </w:pPr>
      <w:r w:rsidRPr="00AE7449">
        <w:rPr>
          <w:b/>
        </w:rPr>
        <w:t>Třída:</w:t>
      </w:r>
      <w:r w:rsidR="0075570B">
        <w:t xml:space="preserve"> </w:t>
      </w:r>
      <w:r>
        <w:tab/>
      </w:r>
      <w:r w:rsidR="00060E58">
        <w:t>4.</w:t>
      </w:r>
      <w:r w:rsidR="005E3A4D">
        <w:t xml:space="preserve"> </w:t>
      </w:r>
      <w:r w:rsidR="00AA2C78">
        <w:t>B</w:t>
      </w:r>
      <w:r w:rsidR="0075570B">
        <w:tab/>
      </w:r>
      <w:r w:rsidRPr="00AE7449">
        <w:rPr>
          <w:b/>
        </w:rPr>
        <w:t>Školní rok:</w:t>
      </w:r>
      <w:r>
        <w:t xml:space="preserve"> </w:t>
      </w:r>
      <w:r>
        <w:tab/>
        <w:t>20</w:t>
      </w:r>
      <w:r w:rsidR="00CF0DD5">
        <w:t>2</w:t>
      </w:r>
      <w:r w:rsidR="00737F32">
        <w:t>4</w:t>
      </w:r>
      <w:r>
        <w:t>/20</w:t>
      </w:r>
      <w:r w:rsidR="00CF0DD5">
        <w:t>2</w:t>
      </w:r>
      <w:r w:rsidR="00737F32">
        <w:t>5</w:t>
      </w:r>
    </w:p>
    <w:p w14:paraId="4868F653" w14:textId="77777777" w:rsidR="0082617E" w:rsidRDefault="0082617E" w:rsidP="00060E58">
      <w:pPr>
        <w:tabs>
          <w:tab w:val="left" w:pos="1418"/>
          <w:tab w:val="left" w:pos="4678"/>
          <w:tab w:val="left" w:pos="6946"/>
        </w:tabs>
      </w:pPr>
    </w:p>
    <w:p w14:paraId="16F4A4CD" w14:textId="2F5D0E50" w:rsidR="00AA2C78" w:rsidRPr="00482710" w:rsidRDefault="00AA2C78" w:rsidP="00482710">
      <w:pPr>
        <w:tabs>
          <w:tab w:val="left" w:pos="1418"/>
          <w:tab w:val="left" w:pos="4678"/>
          <w:tab w:val="left" w:pos="6946"/>
        </w:tabs>
        <w:rPr>
          <w:b/>
          <w:bCs/>
          <w:sz w:val="24"/>
          <w:szCs w:val="28"/>
        </w:rPr>
      </w:pPr>
      <w:r w:rsidRPr="00AA2C78">
        <w:rPr>
          <w:b/>
          <w:bCs/>
          <w:sz w:val="24"/>
          <w:szCs w:val="28"/>
        </w:rPr>
        <w:t>SILNIČNÍ VOZIDLA</w:t>
      </w:r>
      <w:r w:rsidR="00482710">
        <w:rPr>
          <w:b/>
          <w:bCs/>
          <w:sz w:val="24"/>
          <w:szCs w:val="28"/>
        </w:rPr>
        <w:t xml:space="preserve"> </w:t>
      </w:r>
      <w:r>
        <w:rPr>
          <w:sz w:val="22"/>
          <w:szCs w:val="24"/>
        </w:rPr>
        <w:t>p</w:t>
      </w:r>
      <w:r w:rsidR="00C56472">
        <w:rPr>
          <w:sz w:val="22"/>
          <w:szCs w:val="24"/>
        </w:rPr>
        <w:t>raktická</w:t>
      </w:r>
      <w:r>
        <w:rPr>
          <w:sz w:val="22"/>
          <w:szCs w:val="24"/>
        </w:rPr>
        <w:t xml:space="preserve"> zkouška</w:t>
      </w:r>
    </w:p>
    <w:p w14:paraId="4263087E" w14:textId="77777777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Mechanika silničních vozidel I</w:t>
      </w:r>
      <w:r>
        <w:rPr>
          <w:sz w:val="22"/>
        </w:rPr>
        <w:t>.</w:t>
      </w:r>
    </w:p>
    <w:p w14:paraId="6C499034" w14:textId="77777777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Mechanika silničních vozidel II</w:t>
      </w:r>
      <w:r>
        <w:rPr>
          <w:sz w:val="22"/>
        </w:rPr>
        <w:t>.</w:t>
      </w:r>
    </w:p>
    <w:p w14:paraId="5D2E1133" w14:textId="77777777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Podvozky vozidel</w:t>
      </w:r>
    </w:p>
    <w:p w14:paraId="4B56CA89" w14:textId="77777777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Spalovací motory</w:t>
      </w:r>
    </w:p>
    <w:p w14:paraId="5BA4D105" w14:textId="76BEE294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Hlavní části motoru, p</w:t>
      </w:r>
      <w:r w:rsidR="005B2F63">
        <w:rPr>
          <w:sz w:val="22"/>
        </w:rPr>
        <w:t>aliva</w:t>
      </w:r>
    </w:p>
    <w:p w14:paraId="5CF39231" w14:textId="77777777" w:rsidR="00AA2C78" w:rsidRPr="00A155FA" w:rsidRDefault="00AA2C78" w:rsidP="00AA2C78">
      <w:pPr>
        <w:pStyle w:val="Odstavecseseznamem"/>
        <w:numPr>
          <w:ilvl w:val="0"/>
          <w:numId w:val="32"/>
        </w:numPr>
        <w:rPr>
          <w:sz w:val="22"/>
        </w:rPr>
      </w:pPr>
      <w:r w:rsidRPr="00A155FA">
        <w:rPr>
          <w:sz w:val="22"/>
        </w:rPr>
        <w:t>Převodové ústrojí</w:t>
      </w:r>
    </w:p>
    <w:p w14:paraId="312701F2" w14:textId="77777777" w:rsidR="0082617E" w:rsidRDefault="0082617E" w:rsidP="00B80B86"/>
    <w:p w14:paraId="641464AD" w14:textId="2E8C7897" w:rsidR="00AA2C78" w:rsidRPr="00255AB1" w:rsidRDefault="00AA2C78" w:rsidP="00B80B86">
      <w:pPr>
        <w:rPr>
          <w:sz w:val="22"/>
          <w:szCs w:val="24"/>
        </w:rPr>
      </w:pPr>
      <w:r w:rsidRPr="00AA2C78">
        <w:rPr>
          <w:b/>
          <w:bCs/>
          <w:sz w:val="24"/>
          <w:szCs w:val="28"/>
        </w:rPr>
        <w:t>OPRAVY A ÚDRŽBA VOZIDEL</w:t>
      </w:r>
      <w:r w:rsidR="00482710">
        <w:rPr>
          <w:sz w:val="22"/>
          <w:szCs w:val="24"/>
        </w:rPr>
        <w:t xml:space="preserve"> </w:t>
      </w:r>
      <w:r w:rsidRPr="00255AB1">
        <w:rPr>
          <w:sz w:val="22"/>
          <w:szCs w:val="24"/>
        </w:rPr>
        <w:t>praktická zkouška</w:t>
      </w:r>
    </w:p>
    <w:p w14:paraId="35621706" w14:textId="08C0DBE0" w:rsidR="00687F63" w:rsidRPr="00687F63" w:rsidRDefault="005B2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>
        <w:rPr>
          <w:sz w:val="22"/>
          <w:szCs w:val="28"/>
        </w:rPr>
        <w:t>Palivové s</w:t>
      </w:r>
      <w:r w:rsidR="00687F63" w:rsidRPr="00687F63">
        <w:rPr>
          <w:sz w:val="22"/>
          <w:szCs w:val="28"/>
        </w:rPr>
        <w:t>oustavy spalovacích motorů</w:t>
      </w:r>
    </w:p>
    <w:p w14:paraId="0F1A12EE" w14:textId="77777777" w:rsidR="00687F63" w:rsidRPr="00687F63" w:rsidRDefault="00687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 w:rsidRPr="00687F63">
        <w:rPr>
          <w:sz w:val="22"/>
          <w:szCs w:val="28"/>
        </w:rPr>
        <w:t>Zavěšení silničních vozidel</w:t>
      </w:r>
      <w:r w:rsidRPr="00687F63">
        <w:rPr>
          <w:sz w:val="22"/>
          <w:szCs w:val="28"/>
        </w:rPr>
        <w:tab/>
      </w:r>
    </w:p>
    <w:p w14:paraId="7654EE74" w14:textId="77777777" w:rsidR="00687F63" w:rsidRPr="00687F63" w:rsidRDefault="00687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 w:rsidRPr="00687F63">
        <w:rPr>
          <w:sz w:val="22"/>
          <w:szCs w:val="28"/>
        </w:rPr>
        <w:t>Elektrické příslušenství vozidel</w:t>
      </w:r>
      <w:r w:rsidRPr="00687F63">
        <w:rPr>
          <w:sz w:val="22"/>
          <w:szCs w:val="28"/>
        </w:rPr>
        <w:tab/>
      </w:r>
    </w:p>
    <w:p w14:paraId="334CC89C" w14:textId="77777777" w:rsidR="00687F63" w:rsidRPr="00687F63" w:rsidRDefault="00687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 w:rsidRPr="00687F63">
        <w:rPr>
          <w:sz w:val="22"/>
          <w:szCs w:val="28"/>
        </w:rPr>
        <w:t>Spalovací motory</w:t>
      </w:r>
    </w:p>
    <w:p w14:paraId="23B8D4E0" w14:textId="77777777" w:rsidR="00687F63" w:rsidRPr="00687F63" w:rsidRDefault="00687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 w:rsidRPr="00687F63">
        <w:rPr>
          <w:sz w:val="22"/>
          <w:szCs w:val="28"/>
        </w:rPr>
        <w:t>Kola a brzdový systém</w:t>
      </w:r>
    </w:p>
    <w:p w14:paraId="04CB64CE" w14:textId="77777777" w:rsidR="00687F63" w:rsidRPr="00687F63" w:rsidRDefault="00687F63" w:rsidP="00687F63">
      <w:pPr>
        <w:pStyle w:val="Odstavecseseznamem"/>
        <w:numPr>
          <w:ilvl w:val="0"/>
          <w:numId w:val="8"/>
        </w:numPr>
        <w:rPr>
          <w:sz w:val="22"/>
          <w:szCs w:val="28"/>
        </w:rPr>
      </w:pPr>
      <w:r w:rsidRPr="00687F63">
        <w:rPr>
          <w:sz w:val="22"/>
          <w:szCs w:val="28"/>
        </w:rPr>
        <w:t>Výroba svařence</w:t>
      </w:r>
    </w:p>
    <w:p w14:paraId="7B9F48BE" w14:textId="77777777" w:rsidR="00453570" w:rsidRDefault="00453570" w:rsidP="00453570"/>
    <w:p w14:paraId="022016B7" w14:textId="469ADB4C" w:rsidR="00453570" w:rsidRPr="0082617E" w:rsidRDefault="00453570" w:rsidP="00453570">
      <w:pPr>
        <w:rPr>
          <w:sz w:val="22"/>
          <w:szCs w:val="24"/>
        </w:rPr>
      </w:pPr>
      <w:r w:rsidRPr="00867D71">
        <w:rPr>
          <w:b/>
          <w:bCs/>
          <w:sz w:val="24"/>
          <w:szCs w:val="28"/>
        </w:rPr>
        <w:t>KONSTRUKČNÍ MODELOVÁNÍ</w:t>
      </w:r>
      <w:r w:rsidR="00482710">
        <w:rPr>
          <w:sz w:val="22"/>
          <w:szCs w:val="24"/>
        </w:rPr>
        <w:t xml:space="preserve"> </w:t>
      </w:r>
      <w:r w:rsidRPr="0082617E">
        <w:rPr>
          <w:sz w:val="22"/>
          <w:szCs w:val="24"/>
        </w:rPr>
        <w:t>praktická zkoušk</w:t>
      </w:r>
      <w:r w:rsidR="00482710">
        <w:rPr>
          <w:sz w:val="22"/>
          <w:szCs w:val="24"/>
        </w:rPr>
        <w:t>a</w:t>
      </w:r>
    </w:p>
    <w:p w14:paraId="6C7DD61B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soustruženého dílu</w:t>
      </w:r>
    </w:p>
    <w:p w14:paraId="328BC2F8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frézovaného dílu</w:t>
      </w:r>
    </w:p>
    <w:p w14:paraId="36C372FE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plochého třmenu</w:t>
      </w:r>
    </w:p>
    <w:p w14:paraId="031F5E62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svařence</w:t>
      </w:r>
    </w:p>
    <w:p w14:paraId="65747C7D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spojovacího členu</w:t>
      </w:r>
    </w:p>
    <w:p w14:paraId="40D8ABAB" w14:textId="77777777" w:rsidR="005B2F63" w:rsidRPr="005B2F63" w:rsidRDefault="005B2F63" w:rsidP="005B2F63">
      <w:pPr>
        <w:pStyle w:val="Odstavecseseznamem"/>
        <w:numPr>
          <w:ilvl w:val="0"/>
          <w:numId w:val="38"/>
        </w:numPr>
        <w:rPr>
          <w:sz w:val="22"/>
        </w:rPr>
      </w:pPr>
      <w:r w:rsidRPr="005B2F63">
        <w:rPr>
          <w:sz w:val="22"/>
        </w:rPr>
        <w:t>Modelování, výkresová dokumentace a výroba součásti s tolerovanými rozměry</w:t>
      </w:r>
    </w:p>
    <w:p w14:paraId="2FB2F143" w14:textId="4EE0B000" w:rsidR="00AA2C78" w:rsidRDefault="00AA2C78" w:rsidP="00C72D73">
      <w:pPr>
        <w:pStyle w:val="Odstavecseseznamem"/>
        <w:rPr>
          <w:sz w:val="22"/>
        </w:rPr>
      </w:pPr>
    </w:p>
    <w:p w14:paraId="0DD64870" w14:textId="77777777" w:rsidR="00867D71" w:rsidRDefault="00867D71" w:rsidP="00867D71">
      <w:pPr>
        <w:rPr>
          <w:lang w:eastAsia="cs-CZ"/>
        </w:rPr>
      </w:pPr>
    </w:p>
    <w:p w14:paraId="1CCCCD97" w14:textId="023EC7A1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 xml:space="preserve">V Bruntále dne: </w:t>
      </w:r>
      <w:r w:rsidR="00C56472">
        <w:rPr>
          <w:sz w:val="22"/>
          <w:szCs w:val="24"/>
          <w:lang w:eastAsia="cs-CZ"/>
        </w:rPr>
        <w:t>20</w:t>
      </w:r>
      <w:r w:rsidRPr="00474D7E">
        <w:rPr>
          <w:sz w:val="22"/>
          <w:szCs w:val="24"/>
          <w:lang w:eastAsia="cs-CZ"/>
        </w:rPr>
        <w:t>. 9. 202</w:t>
      </w:r>
      <w:r w:rsidR="00737F32">
        <w:rPr>
          <w:sz w:val="22"/>
          <w:szCs w:val="24"/>
          <w:lang w:eastAsia="cs-CZ"/>
        </w:rPr>
        <w:t>4</w:t>
      </w:r>
    </w:p>
    <w:p w14:paraId="06F754C8" w14:textId="77777777" w:rsidR="00867D71" w:rsidRPr="00474D7E" w:rsidRDefault="00867D71" w:rsidP="00867D71">
      <w:pPr>
        <w:rPr>
          <w:sz w:val="22"/>
          <w:szCs w:val="24"/>
          <w:lang w:eastAsia="cs-CZ"/>
        </w:rPr>
      </w:pPr>
    </w:p>
    <w:p w14:paraId="53216952" w14:textId="309222A9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……………………</w:t>
      </w:r>
    </w:p>
    <w:p w14:paraId="7C018D69" w14:textId="00FE8341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ředitel organizace</w:t>
      </w:r>
    </w:p>
    <w:p w14:paraId="32234E5E" w14:textId="53EEE623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Ing. Jan Meca</w:t>
      </w:r>
    </w:p>
    <w:sectPr w:rsidR="00867D71" w:rsidRPr="00474D7E" w:rsidSect="00D43709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D6C1" w14:textId="77777777" w:rsidR="009661D4" w:rsidRDefault="009661D4" w:rsidP="006549DD">
      <w:pPr>
        <w:spacing w:after="0" w:line="240" w:lineRule="auto"/>
      </w:pPr>
      <w:r>
        <w:separator/>
      </w:r>
    </w:p>
  </w:endnote>
  <w:endnote w:type="continuationSeparator" w:id="0">
    <w:p w14:paraId="3CA9DF48" w14:textId="77777777" w:rsidR="009661D4" w:rsidRDefault="009661D4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534399"/>
      <w:docPartObj>
        <w:docPartGallery w:val="Page Numbers (Bottom of Page)"/>
        <w:docPartUnique/>
      </w:docPartObj>
    </w:sdtPr>
    <w:sdtContent>
      <w:p w14:paraId="5E138DB8" w14:textId="77777777" w:rsidR="00194D29" w:rsidRPr="0083058D" w:rsidRDefault="00843983" w:rsidP="0083058D">
        <w:pPr>
          <w:pStyle w:val="Zpat"/>
        </w:pPr>
        <w:r>
          <w:t xml:space="preserve">Název dokumentu: </w:t>
        </w:r>
        <w:r w:rsidR="00237BA6">
          <w:t>Zadání profilové mat. zkoušky</w:t>
        </w:r>
        <w:r w:rsidR="00194D29" w:rsidRPr="0083058D">
          <w:tab/>
        </w:r>
        <w:r w:rsidR="00194D29" w:rsidRPr="0083058D">
          <w:tab/>
        </w:r>
        <w:r w:rsidR="0083058D">
          <w:t>kategorie</w:t>
        </w:r>
        <w:r w:rsidR="00194D29" w:rsidRPr="0083058D">
          <w:t xml:space="preserve"> dokumentu: </w:t>
        </w:r>
        <w:r>
          <w:t>maturity</w:t>
        </w:r>
      </w:p>
      <w:p w14:paraId="2F30BFF2" w14:textId="77777777" w:rsidR="00194D29" w:rsidRPr="0083058D" w:rsidRDefault="00194D29" w:rsidP="0083058D">
        <w:pPr>
          <w:pStyle w:val="Zpat"/>
        </w:pPr>
        <w:r w:rsidRPr="0083058D">
          <w:t>Číslo dokumentu:</w:t>
        </w:r>
        <w:r w:rsidR="004D5D41" w:rsidRPr="0083058D">
          <w:t xml:space="preserve"> </w:t>
        </w:r>
        <w:r w:rsidR="00843983">
          <w:t>M0</w:t>
        </w:r>
        <w:r w:rsidR="005E1EC7">
          <w:t>4</w:t>
        </w:r>
        <w:r w:rsidR="004D5D41" w:rsidRPr="0083058D">
          <w:t>.00</w:t>
        </w:r>
        <w:r w:rsidR="004D5D41" w:rsidRPr="0083058D">
          <w:tab/>
        </w:r>
        <w:r w:rsidR="004D5D41" w:rsidRPr="0083058D">
          <w:tab/>
        </w:r>
        <w:r w:rsidRPr="0083058D">
          <w:t xml:space="preserve">strana: </w:t>
        </w:r>
        <w:r w:rsidR="006549DD" w:rsidRPr="0083058D">
          <w:fldChar w:fldCharType="begin"/>
        </w:r>
        <w:r w:rsidR="006549DD" w:rsidRPr="0083058D">
          <w:instrText>PAGE   \* MERGEFORMAT</w:instrText>
        </w:r>
        <w:r w:rsidR="006549DD" w:rsidRPr="0083058D">
          <w:fldChar w:fldCharType="separate"/>
        </w:r>
        <w:r w:rsidR="003707B0">
          <w:rPr>
            <w:noProof/>
          </w:rPr>
          <w:t>1</w:t>
        </w:r>
        <w:r w:rsidR="006549DD" w:rsidRPr="0083058D">
          <w:fldChar w:fldCharType="end"/>
        </w:r>
        <w:r w:rsidRPr="0083058D">
          <w:t xml:space="preserve"> z </w:t>
        </w:r>
        <w:fldSimple w:instr=" NUMPAGES   \* MERGEFORMAT ">
          <w:r w:rsidR="003707B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2A39" w14:textId="77777777" w:rsidR="009661D4" w:rsidRDefault="009661D4" w:rsidP="006549DD">
      <w:pPr>
        <w:spacing w:after="0" w:line="240" w:lineRule="auto"/>
      </w:pPr>
      <w:r>
        <w:separator/>
      </w:r>
    </w:p>
  </w:footnote>
  <w:footnote w:type="continuationSeparator" w:id="0">
    <w:p w14:paraId="24540B12" w14:textId="77777777" w:rsidR="009661D4" w:rsidRDefault="009661D4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08AC" w14:textId="77777777" w:rsidR="006549DD" w:rsidRPr="006549DD" w:rsidRDefault="006549DD" w:rsidP="006549DD">
    <w:pPr>
      <w:pStyle w:val="Zhlav"/>
      <w:tabs>
        <w:tab w:val="left" w:pos="7088"/>
      </w:tabs>
      <w:jc w:val="left"/>
    </w:pPr>
    <w:r>
      <w:rPr>
        <w:noProof/>
        <w:lang w:eastAsia="cs-CZ"/>
      </w:rPr>
      <w:drawing>
        <wp:inline distT="0" distB="0" distL="0" distR="0" wp14:anchorId="437C37AD" wp14:editId="0F70B421">
          <wp:extent cx="238040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71BB0604" wp14:editId="2EE2B1DA">
          <wp:extent cx="124363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91B"/>
    <w:multiLevelType w:val="hybridMultilevel"/>
    <w:tmpl w:val="70E2205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1B7E10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6DD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42A"/>
    <w:multiLevelType w:val="hybridMultilevel"/>
    <w:tmpl w:val="CA083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424"/>
    <w:multiLevelType w:val="hybridMultilevel"/>
    <w:tmpl w:val="EC82C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C2F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3558C"/>
    <w:multiLevelType w:val="hybridMultilevel"/>
    <w:tmpl w:val="3F60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52A0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AC4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802"/>
    <w:multiLevelType w:val="hybridMultilevel"/>
    <w:tmpl w:val="5C96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C30"/>
    <w:multiLevelType w:val="hybridMultilevel"/>
    <w:tmpl w:val="993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07A"/>
    <w:multiLevelType w:val="hybridMultilevel"/>
    <w:tmpl w:val="913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3372"/>
    <w:multiLevelType w:val="hybridMultilevel"/>
    <w:tmpl w:val="CB922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7C8"/>
    <w:multiLevelType w:val="hybridMultilevel"/>
    <w:tmpl w:val="A50418C0"/>
    <w:lvl w:ilvl="0" w:tplc="A8147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5AA5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A492D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514C"/>
    <w:multiLevelType w:val="hybridMultilevel"/>
    <w:tmpl w:val="1938F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C5085"/>
    <w:multiLevelType w:val="hybridMultilevel"/>
    <w:tmpl w:val="993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22D83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03B"/>
    <w:multiLevelType w:val="hybridMultilevel"/>
    <w:tmpl w:val="A7444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193"/>
    <w:multiLevelType w:val="hybridMultilevel"/>
    <w:tmpl w:val="1EA60630"/>
    <w:lvl w:ilvl="0" w:tplc="F3D2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3E51"/>
    <w:multiLevelType w:val="hybridMultilevel"/>
    <w:tmpl w:val="D0DCF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04373"/>
    <w:multiLevelType w:val="hybridMultilevel"/>
    <w:tmpl w:val="855ED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7592F"/>
    <w:multiLevelType w:val="hybridMultilevel"/>
    <w:tmpl w:val="3550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17FA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A78B6"/>
    <w:multiLevelType w:val="hybridMultilevel"/>
    <w:tmpl w:val="52C6D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B3669"/>
    <w:multiLevelType w:val="hybridMultilevel"/>
    <w:tmpl w:val="229864F8"/>
    <w:lvl w:ilvl="0" w:tplc="DE527E20">
      <w:start w:val="49"/>
      <w:numFmt w:val="bullet"/>
      <w:lvlText w:val="•"/>
      <w:lvlJc w:val="left"/>
      <w:pPr>
        <w:ind w:left="1071" w:hanging="711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A0E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90327A"/>
    <w:multiLevelType w:val="hybridMultilevel"/>
    <w:tmpl w:val="41F0F8CE"/>
    <w:lvl w:ilvl="0" w:tplc="F3D2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71DEF"/>
    <w:multiLevelType w:val="hybridMultilevel"/>
    <w:tmpl w:val="AF305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C077A"/>
    <w:multiLevelType w:val="hybridMultilevel"/>
    <w:tmpl w:val="12C8C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D5B4B"/>
    <w:multiLevelType w:val="multilevel"/>
    <w:tmpl w:val="67406A66"/>
    <w:lvl w:ilvl="0">
      <w:start w:val="1"/>
      <w:numFmt w:val="decimal"/>
      <w:pStyle w:val="K1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pStyle w:val="I1"/>
      <w:lvlText w:val="%1.%2."/>
      <w:lvlJc w:val="left"/>
      <w:pPr>
        <w:tabs>
          <w:tab w:val="num" w:pos="1512"/>
        </w:tabs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1" w15:restartNumberingAfterBreak="0">
    <w:nsid w:val="6BCD7080"/>
    <w:multiLevelType w:val="hybridMultilevel"/>
    <w:tmpl w:val="4F6E9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71BF7"/>
    <w:multiLevelType w:val="hybridMultilevel"/>
    <w:tmpl w:val="0568C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08E3"/>
    <w:multiLevelType w:val="hybridMultilevel"/>
    <w:tmpl w:val="4C0CE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01328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76B9C"/>
    <w:multiLevelType w:val="hybridMultilevel"/>
    <w:tmpl w:val="AF305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E31FF"/>
    <w:multiLevelType w:val="hybridMultilevel"/>
    <w:tmpl w:val="75A81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D3C44"/>
    <w:multiLevelType w:val="hybridMultilevel"/>
    <w:tmpl w:val="9710D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65210">
    <w:abstractNumId w:val="13"/>
  </w:num>
  <w:num w:numId="2" w16cid:durableId="111823874">
    <w:abstractNumId w:val="3"/>
  </w:num>
  <w:num w:numId="3" w16cid:durableId="1859538462">
    <w:abstractNumId w:val="20"/>
  </w:num>
  <w:num w:numId="4" w16cid:durableId="501776219">
    <w:abstractNumId w:val="37"/>
  </w:num>
  <w:num w:numId="5" w16cid:durableId="820851122">
    <w:abstractNumId w:val="0"/>
  </w:num>
  <w:num w:numId="6" w16cid:durableId="1357535026">
    <w:abstractNumId w:val="33"/>
  </w:num>
  <w:num w:numId="7" w16cid:durableId="154806435">
    <w:abstractNumId w:val="12"/>
  </w:num>
  <w:num w:numId="8" w16cid:durableId="129057331">
    <w:abstractNumId w:val="29"/>
  </w:num>
  <w:num w:numId="9" w16cid:durableId="111945722">
    <w:abstractNumId w:val="22"/>
  </w:num>
  <w:num w:numId="10" w16cid:durableId="1788088326">
    <w:abstractNumId w:val="11"/>
  </w:num>
  <w:num w:numId="11" w16cid:durableId="603996063">
    <w:abstractNumId w:val="25"/>
  </w:num>
  <w:num w:numId="12" w16cid:durableId="2059353945">
    <w:abstractNumId w:val="26"/>
  </w:num>
  <w:num w:numId="13" w16cid:durableId="1193958293">
    <w:abstractNumId w:val="30"/>
  </w:num>
  <w:num w:numId="14" w16cid:durableId="57439890">
    <w:abstractNumId w:val="35"/>
  </w:num>
  <w:num w:numId="15" w16cid:durableId="1941570471">
    <w:abstractNumId w:val="4"/>
  </w:num>
  <w:num w:numId="16" w16cid:durableId="950362725">
    <w:abstractNumId w:val="28"/>
  </w:num>
  <w:num w:numId="17" w16cid:durableId="824862315">
    <w:abstractNumId w:val="21"/>
  </w:num>
  <w:num w:numId="18" w16cid:durableId="135102441">
    <w:abstractNumId w:val="17"/>
  </w:num>
  <w:num w:numId="19" w16cid:durableId="882330470">
    <w:abstractNumId w:val="23"/>
  </w:num>
  <w:num w:numId="20" w16cid:durableId="476458647">
    <w:abstractNumId w:val="1"/>
  </w:num>
  <w:num w:numId="21" w16cid:durableId="313141700">
    <w:abstractNumId w:val="5"/>
  </w:num>
  <w:num w:numId="22" w16cid:durableId="862978335">
    <w:abstractNumId w:val="8"/>
  </w:num>
  <w:num w:numId="23" w16cid:durableId="2107189924">
    <w:abstractNumId w:val="2"/>
  </w:num>
  <w:num w:numId="24" w16cid:durableId="1920361761">
    <w:abstractNumId w:val="24"/>
  </w:num>
  <w:num w:numId="25" w16cid:durableId="1055589088">
    <w:abstractNumId w:val="31"/>
  </w:num>
  <w:num w:numId="26" w16cid:durableId="2043163660">
    <w:abstractNumId w:val="36"/>
  </w:num>
  <w:num w:numId="27" w16cid:durableId="911621174">
    <w:abstractNumId w:val="32"/>
  </w:num>
  <w:num w:numId="28" w16cid:durableId="2139175832">
    <w:abstractNumId w:val="15"/>
  </w:num>
  <w:num w:numId="29" w16cid:durableId="103699450">
    <w:abstractNumId w:val="16"/>
  </w:num>
  <w:num w:numId="30" w16cid:durableId="1813015370">
    <w:abstractNumId w:val="10"/>
  </w:num>
  <w:num w:numId="31" w16cid:durableId="866262144">
    <w:abstractNumId w:val="9"/>
  </w:num>
  <w:num w:numId="32" w16cid:durableId="1949198072">
    <w:abstractNumId w:val="34"/>
  </w:num>
  <w:num w:numId="33" w16cid:durableId="934552203">
    <w:abstractNumId w:val="14"/>
  </w:num>
  <w:num w:numId="34" w16cid:durableId="151335589">
    <w:abstractNumId w:val="7"/>
  </w:num>
  <w:num w:numId="35" w16cid:durableId="1314335866">
    <w:abstractNumId w:val="6"/>
  </w:num>
  <w:num w:numId="36" w16cid:durableId="1554732407">
    <w:abstractNumId w:val="19"/>
  </w:num>
  <w:num w:numId="37" w16cid:durableId="1123113928">
    <w:abstractNumId w:val="27"/>
  </w:num>
  <w:num w:numId="38" w16cid:durableId="838807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F2"/>
    <w:rsid w:val="000068F7"/>
    <w:rsid w:val="00050481"/>
    <w:rsid w:val="00054DFE"/>
    <w:rsid w:val="00060E58"/>
    <w:rsid w:val="00082736"/>
    <w:rsid w:val="000915B3"/>
    <w:rsid w:val="000F39A8"/>
    <w:rsid w:val="001100C4"/>
    <w:rsid w:val="001264D9"/>
    <w:rsid w:val="0014424D"/>
    <w:rsid w:val="00175D0E"/>
    <w:rsid w:val="00194D29"/>
    <w:rsid w:val="0019750B"/>
    <w:rsid w:val="00197C6C"/>
    <w:rsid w:val="001A3A0C"/>
    <w:rsid w:val="001C63E0"/>
    <w:rsid w:val="00212E3E"/>
    <w:rsid w:val="00237BA6"/>
    <w:rsid w:val="00242CB0"/>
    <w:rsid w:val="00255AB1"/>
    <w:rsid w:val="002C7009"/>
    <w:rsid w:val="00334FE4"/>
    <w:rsid w:val="00362A4E"/>
    <w:rsid w:val="003707B0"/>
    <w:rsid w:val="003842D5"/>
    <w:rsid w:val="0039193F"/>
    <w:rsid w:val="003A181E"/>
    <w:rsid w:val="003A4D6E"/>
    <w:rsid w:val="003C0682"/>
    <w:rsid w:val="003E2AD1"/>
    <w:rsid w:val="0043004D"/>
    <w:rsid w:val="00433457"/>
    <w:rsid w:val="00444FBF"/>
    <w:rsid w:val="00446D16"/>
    <w:rsid w:val="00453570"/>
    <w:rsid w:val="00474D7E"/>
    <w:rsid w:val="00482710"/>
    <w:rsid w:val="004914F2"/>
    <w:rsid w:val="004D5D41"/>
    <w:rsid w:val="00535570"/>
    <w:rsid w:val="00561DBB"/>
    <w:rsid w:val="005A7099"/>
    <w:rsid w:val="005B2F63"/>
    <w:rsid w:val="005E1EC7"/>
    <w:rsid w:val="005E3A4D"/>
    <w:rsid w:val="006239EE"/>
    <w:rsid w:val="006260A6"/>
    <w:rsid w:val="00645591"/>
    <w:rsid w:val="006549DD"/>
    <w:rsid w:val="00657216"/>
    <w:rsid w:val="00664900"/>
    <w:rsid w:val="00677C10"/>
    <w:rsid w:val="00687F63"/>
    <w:rsid w:val="006B3F92"/>
    <w:rsid w:val="006D46A2"/>
    <w:rsid w:val="00712742"/>
    <w:rsid w:val="00736864"/>
    <w:rsid w:val="00737F32"/>
    <w:rsid w:val="0075570B"/>
    <w:rsid w:val="00776B87"/>
    <w:rsid w:val="007B09CC"/>
    <w:rsid w:val="007B4207"/>
    <w:rsid w:val="007D3881"/>
    <w:rsid w:val="007D48FB"/>
    <w:rsid w:val="0081664C"/>
    <w:rsid w:val="00823725"/>
    <w:rsid w:val="0082617E"/>
    <w:rsid w:val="0083058D"/>
    <w:rsid w:val="00841744"/>
    <w:rsid w:val="00843983"/>
    <w:rsid w:val="00867D71"/>
    <w:rsid w:val="008A183C"/>
    <w:rsid w:val="008B717A"/>
    <w:rsid w:val="00933DEB"/>
    <w:rsid w:val="00936541"/>
    <w:rsid w:val="009661D4"/>
    <w:rsid w:val="009A448A"/>
    <w:rsid w:val="00A119C7"/>
    <w:rsid w:val="00A1598F"/>
    <w:rsid w:val="00A3274E"/>
    <w:rsid w:val="00A332D6"/>
    <w:rsid w:val="00A37617"/>
    <w:rsid w:val="00A42A0C"/>
    <w:rsid w:val="00AA2C78"/>
    <w:rsid w:val="00AC5EF3"/>
    <w:rsid w:val="00AE7449"/>
    <w:rsid w:val="00B2352A"/>
    <w:rsid w:val="00B4030D"/>
    <w:rsid w:val="00B80B86"/>
    <w:rsid w:val="00B86448"/>
    <w:rsid w:val="00BC5F3C"/>
    <w:rsid w:val="00BC646D"/>
    <w:rsid w:val="00BE0609"/>
    <w:rsid w:val="00C12F5B"/>
    <w:rsid w:val="00C475E7"/>
    <w:rsid w:val="00C56472"/>
    <w:rsid w:val="00C72D73"/>
    <w:rsid w:val="00C91F6F"/>
    <w:rsid w:val="00CE2F06"/>
    <w:rsid w:val="00CE56ED"/>
    <w:rsid w:val="00CF0DD5"/>
    <w:rsid w:val="00CF2AA7"/>
    <w:rsid w:val="00D27607"/>
    <w:rsid w:val="00D43709"/>
    <w:rsid w:val="00D50E59"/>
    <w:rsid w:val="00D849B9"/>
    <w:rsid w:val="00D85E93"/>
    <w:rsid w:val="00DB294E"/>
    <w:rsid w:val="00DB420D"/>
    <w:rsid w:val="00DE00A3"/>
    <w:rsid w:val="00DE5EFE"/>
    <w:rsid w:val="00DE688D"/>
    <w:rsid w:val="00E0082B"/>
    <w:rsid w:val="00E03078"/>
    <w:rsid w:val="00E12823"/>
    <w:rsid w:val="00E41BBB"/>
    <w:rsid w:val="00E4584D"/>
    <w:rsid w:val="00E52CE1"/>
    <w:rsid w:val="00E57591"/>
    <w:rsid w:val="00E86234"/>
    <w:rsid w:val="00E94282"/>
    <w:rsid w:val="00ED5964"/>
    <w:rsid w:val="00EE2471"/>
    <w:rsid w:val="00EE2744"/>
    <w:rsid w:val="00F01D99"/>
    <w:rsid w:val="00F10DD0"/>
    <w:rsid w:val="00F313B5"/>
    <w:rsid w:val="00F510D3"/>
    <w:rsid w:val="00F95E40"/>
    <w:rsid w:val="00FB4472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F998"/>
  <w15:chartTrackingRefBased/>
  <w15:docId w15:val="{BEFCA4BF-F068-4377-9AEF-7C4D164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E3E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94D29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94D29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  <w:style w:type="paragraph" w:styleId="Odstavecseseznamem">
    <w:name w:val="List Paragraph"/>
    <w:basedOn w:val="Normln"/>
    <w:uiPriority w:val="34"/>
    <w:qFormat/>
    <w:rsid w:val="00CF2AA7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9750B"/>
    <w:rPr>
      <w:i/>
      <w:iCs/>
      <w:color w:val="5B9BD5" w:themeColor="accent1"/>
    </w:rPr>
  </w:style>
  <w:style w:type="paragraph" w:customStyle="1" w:styleId="Normln-lnek">
    <w:name w:val="Normální - článek"/>
    <w:basedOn w:val="Normln"/>
    <w:qFormat/>
    <w:rsid w:val="00DE00A3"/>
    <w:pPr>
      <w:spacing w:after="120"/>
      <w:jc w:val="center"/>
    </w:pPr>
    <w:rPr>
      <w:b/>
    </w:rPr>
  </w:style>
  <w:style w:type="table" w:styleId="Mkatabulky">
    <w:name w:val="Table Grid"/>
    <w:basedOn w:val="Normlntabulka"/>
    <w:uiPriority w:val="59"/>
    <w:rsid w:val="0065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237BA6"/>
    <w:pPr>
      <w:suppressAutoHyphens/>
      <w:autoSpaceDE w:val="0"/>
      <w:autoSpaceDN w:val="0"/>
      <w:spacing w:before="0" w:after="0" w:line="276" w:lineRule="auto"/>
      <w:jc w:val="left"/>
    </w:pPr>
    <w:rPr>
      <w:rFonts w:ascii="TimesNewRomanPS" w:eastAsia="Times New Roman" w:hAnsi="TimesNewRomanPS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7BA6"/>
    <w:rPr>
      <w:rFonts w:ascii="TimesNewRomanPS" w:eastAsia="Times New Roman" w:hAnsi="TimesNewRomanPS" w:cs="Times New Roman"/>
      <w:sz w:val="20"/>
      <w:szCs w:val="20"/>
      <w:lang w:eastAsia="cs-CZ"/>
    </w:rPr>
  </w:style>
  <w:style w:type="paragraph" w:customStyle="1" w:styleId="K1">
    <w:name w:val="K1"/>
    <w:basedOn w:val="Normln"/>
    <w:rsid w:val="00237BA6"/>
    <w:pPr>
      <w:numPr>
        <w:numId w:val="13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1">
    <w:name w:val="I1"/>
    <w:basedOn w:val="Normln"/>
    <w:rsid w:val="00237BA6"/>
    <w:pPr>
      <w:numPr>
        <w:ilvl w:val="1"/>
        <w:numId w:val="13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6A65-F9B9-4731-BC5B-595DE9D1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Meca</dc:creator>
  <cp:keywords/>
  <dc:description/>
  <cp:lastModifiedBy>Václav Míka</cp:lastModifiedBy>
  <cp:revision>5</cp:revision>
  <cp:lastPrinted>2022-09-16T12:13:00Z</cp:lastPrinted>
  <dcterms:created xsi:type="dcterms:W3CDTF">2023-11-09T15:54:00Z</dcterms:created>
  <dcterms:modified xsi:type="dcterms:W3CDTF">2024-12-03T08:40:00Z</dcterms:modified>
</cp:coreProperties>
</file>